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47A9" w14:textId="77777777" w:rsidR="004205F1" w:rsidRPr="00BF68B6" w:rsidRDefault="00553EC5">
      <w:pPr>
        <w:spacing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BF68B6">
        <w:rPr>
          <w:rFonts w:ascii="黑体" w:eastAsia="黑体" w:hAnsi="黑体" w:cs="Times New Roman" w:hint="eastAsia"/>
          <w:sz w:val="32"/>
          <w:szCs w:val="32"/>
        </w:rPr>
        <w:t>附件</w:t>
      </w:r>
      <w:r w:rsidR="00D0228B">
        <w:rPr>
          <w:rFonts w:ascii="黑体" w:eastAsia="黑体" w:hAnsi="黑体" w:cs="Times New Roman"/>
          <w:sz w:val="32"/>
          <w:szCs w:val="32"/>
        </w:rPr>
        <w:t>1</w:t>
      </w:r>
    </w:p>
    <w:p w14:paraId="529B0BA4" w14:textId="77777777" w:rsidR="00BF68B6" w:rsidRDefault="00BF68B6" w:rsidP="00BF68B6">
      <w:pPr>
        <w:spacing w:line="560" w:lineRule="exact"/>
        <w:jc w:val="center"/>
        <w:textAlignment w:val="baseline"/>
        <w:rPr>
          <w:rFonts w:ascii="黑体" w:eastAsia="黑体" w:hAnsi="黑体" w:cs="Times New Roman"/>
          <w:sz w:val="44"/>
          <w:szCs w:val="44"/>
        </w:rPr>
      </w:pPr>
    </w:p>
    <w:p w14:paraId="211A65FA" w14:textId="77777777" w:rsidR="004205F1" w:rsidRPr="00BF68B6" w:rsidRDefault="00553EC5" w:rsidP="00BF68B6">
      <w:pPr>
        <w:spacing w:line="560" w:lineRule="exact"/>
        <w:jc w:val="center"/>
        <w:textAlignment w:val="baseline"/>
        <w:rPr>
          <w:rFonts w:ascii="黑体" w:eastAsia="黑体" w:hAnsi="黑体" w:cs="Times New Roman"/>
          <w:sz w:val="44"/>
          <w:szCs w:val="44"/>
        </w:rPr>
      </w:pPr>
      <w:r w:rsidRPr="00BF68B6">
        <w:rPr>
          <w:rFonts w:ascii="黑体" w:eastAsia="黑体" w:hAnsi="黑体" w:cs="Times New Roman" w:hint="eastAsia"/>
          <w:sz w:val="44"/>
          <w:szCs w:val="44"/>
        </w:rPr>
        <w:t>主讲人简介</w:t>
      </w:r>
    </w:p>
    <w:p w14:paraId="0CC6E1AB" w14:textId="77777777" w:rsidR="00BF68B6" w:rsidRDefault="00BF68B6">
      <w:pPr>
        <w:spacing w:line="560" w:lineRule="exact"/>
        <w:ind w:firstLineChars="200" w:firstLine="640"/>
        <w:textAlignment w:val="baseline"/>
        <w:rPr>
          <w:rFonts w:ascii="Times New Roman" w:eastAsia="仿宋" w:hAnsi="Times New Roman" w:cs="Times New Roman"/>
          <w:sz w:val="32"/>
          <w:szCs w:val="32"/>
        </w:rPr>
      </w:pPr>
    </w:p>
    <w:p w14:paraId="110C6482" w14:textId="22B64168" w:rsidR="004205F1" w:rsidRDefault="00A1456B" w:rsidP="00A1456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456B">
        <w:rPr>
          <w:rFonts w:ascii="Times New Roman" w:eastAsia="仿宋" w:hAnsi="Times New Roman" w:cs="Times New Roman" w:hint="eastAsia"/>
          <w:sz w:val="32"/>
          <w:szCs w:val="32"/>
        </w:rPr>
        <w:t>杨满珍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A1456B">
        <w:rPr>
          <w:rFonts w:ascii="Times New Roman" w:eastAsia="仿宋" w:hAnsi="Times New Roman" w:cs="Times New Roman" w:hint="eastAsia"/>
          <w:sz w:val="32"/>
          <w:szCs w:val="32"/>
        </w:rPr>
        <w:t>广东外语外贸大学南国商学院教授、广外硕士研究生导师，担任过的教学课程包括《综合英语》、《影视英语视听说》、《实用商务英语》、《新闻英语视听说》、《交际英语》、《中级英语写作》、《中级英语听力》等；主持广东省高等教育教学改革项目《基于网络信息技术的‘以评促学’大学英语教学模式的探索与创建》；主持广东省社科外语信息化专项项目《基于标准的大学英语信息化评价模式的构建与研究》、主持教育部高教司第二批产学合作协同育人项目《</w:t>
      </w:r>
      <w:r w:rsidRPr="00A1456B">
        <w:rPr>
          <w:rFonts w:ascii="Times New Roman" w:eastAsia="仿宋" w:hAnsi="Times New Roman" w:cs="Times New Roman" w:hint="eastAsia"/>
          <w:sz w:val="32"/>
          <w:szCs w:val="32"/>
        </w:rPr>
        <w:t>A.I.</w:t>
      </w:r>
      <w:r w:rsidRPr="00A1456B">
        <w:rPr>
          <w:rFonts w:ascii="Times New Roman" w:eastAsia="仿宋" w:hAnsi="Times New Roman" w:cs="Times New Roman" w:hint="eastAsia"/>
          <w:sz w:val="32"/>
          <w:szCs w:val="32"/>
        </w:rPr>
        <w:t>赋能下的大学英语形成性评价教学实践》等；其教学成果《基于形成性评价的大学英语教学改革实践》获广东省教学成果一等奖。</w:t>
      </w:r>
    </w:p>
    <w:p w14:paraId="44F7EC7A" w14:textId="60C58DAE" w:rsidR="00032A44" w:rsidRDefault="00032A44" w:rsidP="00032A4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32A44">
        <w:rPr>
          <w:rFonts w:ascii="Times New Roman" w:eastAsia="仿宋" w:hAnsi="Times New Roman" w:cs="Times New Roman" w:hint="eastAsia"/>
          <w:sz w:val="32"/>
          <w:szCs w:val="32"/>
        </w:rPr>
        <w:t>李延勇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经济学博士，教授，硕士生导师，现任山东财经大学公共外语教学部主任，山东省大学外语教育指导委员会副主任。任全国生态经济学会理事，山东世界经济学会理事，山东外贸英语学会特聘顾问。主要研究方向为跨国公司环境管理、贸易与环境、高等教育国际化，商务英语研究等。捷克布拉格经济大学、美国特拉华大学经济系访问学者、客座教授，分别于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2009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年和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2014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年在上述两校讲授“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China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’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lastRenderedPageBreak/>
        <w:t>s Foreign Trade and Investment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”、“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China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’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s Economic Development</w:t>
      </w:r>
      <w:r w:rsidRPr="00032A44">
        <w:rPr>
          <w:rFonts w:ascii="Times New Roman" w:eastAsia="仿宋" w:hAnsi="Times New Roman" w:cs="Times New Roman" w:hint="eastAsia"/>
          <w:sz w:val="32"/>
          <w:szCs w:val="32"/>
        </w:rPr>
        <w:t>”。</w:t>
      </w:r>
    </w:p>
    <w:p w14:paraId="15D92F0B" w14:textId="2A9A9B0D" w:rsidR="0012670E" w:rsidRDefault="0012670E" w:rsidP="0012670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2670E">
        <w:rPr>
          <w:rFonts w:ascii="Times New Roman" w:eastAsia="仿宋" w:hAnsi="Times New Roman" w:cs="Times New Roman" w:hint="eastAsia"/>
          <w:sz w:val="32"/>
          <w:szCs w:val="32"/>
        </w:rPr>
        <w:t>杨劲松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教授、博士、南粤优秀教师，广东省大学英语教学指导委员会副秘书长、委员，世界翻译教育联盟（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WITTA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）常务理事、广东外国语言学会理事、中国高等教育学会数字化课程资源研究分会理事。专业方向：修辞与写作、英语课程论。广东医科大学外国语学院学科带头人。广东省语言实验示范中心项目负责人，广东省高校人才培养模式创新实验区建设项目负责人，广东省教学团队负责人，广东处课程思政改革示范项目负责人，主持各类课题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余项。发表学术论文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90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余篇（含第二作者）。出版专著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部，主编《医学人文英语》等教材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册。获得各类奖项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60</w:t>
      </w:r>
      <w:r w:rsidRPr="0012670E">
        <w:rPr>
          <w:rFonts w:ascii="Times New Roman" w:eastAsia="仿宋" w:hAnsi="Times New Roman" w:cs="Times New Roman" w:hint="eastAsia"/>
          <w:sz w:val="32"/>
          <w:szCs w:val="32"/>
        </w:rPr>
        <w:t>余项，包括广东省第七届、第八届教学成果二等奖、全国多媒体课件大赛一等奖、中国外语微课大赛国赛二等奖、中华医学会教育技术成果奖一等奖等。</w:t>
      </w:r>
    </w:p>
    <w:p w14:paraId="083B1379" w14:textId="7A0653DB" w:rsidR="00147334" w:rsidRDefault="00147334" w:rsidP="0014733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47334">
        <w:rPr>
          <w:rFonts w:ascii="Times New Roman" w:eastAsia="仿宋" w:hAnsi="Times New Roman" w:cs="Times New Roman" w:hint="eastAsia"/>
          <w:sz w:val="32"/>
          <w:szCs w:val="32"/>
        </w:rPr>
        <w:t>靳乾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北京中医药大学东方学院，研究方向为中西诗歌，典籍英译，英语教学。河北诗歌研究中心的特约研究员，河北省作家协会会员。主持全国人文社会科学课题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项，省级及以上课题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项，发表学术论文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篇，参编学术专著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部。</w:t>
      </w:r>
    </w:p>
    <w:p w14:paraId="7139DB35" w14:textId="17588855" w:rsidR="00147334" w:rsidRDefault="00147334" w:rsidP="0014733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47334">
        <w:rPr>
          <w:rFonts w:ascii="Times New Roman" w:eastAsia="仿宋" w:hAnsi="Times New Roman" w:cs="Times New Roman" w:hint="eastAsia"/>
          <w:sz w:val="32"/>
          <w:szCs w:val="32"/>
        </w:rPr>
        <w:t>邓隽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教授、电子科技大学中山学院外国语学院院长。广东省本科高校大学英语课程教学指导委员会委员，电子科技大学硕士研究生导师，西南政法大学兼职硕士研究生导师，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lastRenderedPageBreak/>
        <w:t>中山市紧缺适用人才，研究方向为现代英美语言理论及翻译理论。近年来在国内中文核心期刊和外语类核心期刊发表论文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余篇；主编、独著、参与教材编写等公开出版物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部，其中包括国家“十五”、“十一五”、“十二五”普通高校国家规划教材。此外，主持或参与多项不同级别教研（科研）项目，如“十一五”国家普通高等学校重点教研课题、广东省教育厅教学成果奖培育项目、广东省教育厅专业综合改革试点项目、教学团队建设项目等。曾多次获得不同层次教学奖、教学成果以及科研成果奖。</w:t>
      </w:r>
    </w:p>
    <w:p w14:paraId="3A72E757" w14:textId="43B16E4F" w:rsidR="00147334" w:rsidRDefault="00147334" w:rsidP="0014733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47334">
        <w:rPr>
          <w:rFonts w:ascii="Times New Roman" w:eastAsia="仿宋" w:hAnsi="Times New Roman" w:cs="Times New Roman" w:hint="eastAsia"/>
          <w:sz w:val="32"/>
          <w:szCs w:val="32"/>
        </w:rPr>
        <w:t>李天刚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副教授、电子科技大学中山学院外国语学院副院长，研究方向：翻译理论与实践。主要负责学校大学英语课程教学设计、管理和研究。近年来主编、参与大学英语教材编写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部，带领大学英语教学团队获得广东省质量工程项目和教改项目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余项，连续三届获得校级教学成果奖一等奖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项，二等奖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47334">
        <w:rPr>
          <w:rFonts w:ascii="Times New Roman" w:eastAsia="仿宋" w:hAnsi="Times New Roman" w:cs="Times New Roman" w:hint="eastAsia"/>
          <w:sz w:val="32"/>
          <w:szCs w:val="32"/>
        </w:rPr>
        <w:t>项。</w:t>
      </w:r>
    </w:p>
    <w:p w14:paraId="3886CFD2" w14:textId="0D6C84FC" w:rsidR="004C12DD" w:rsidRDefault="004C12DD" w:rsidP="004C12D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C12DD">
        <w:rPr>
          <w:rFonts w:ascii="Times New Roman" w:eastAsia="仿宋" w:hAnsi="Times New Roman" w:cs="Times New Roman" w:hint="eastAsia"/>
          <w:sz w:val="32"/>
          <w:szCs w:val="32"/>
        </w:rPr>
        <w:t>陈明珠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电子科技大学中山学院讲师，大学外语教学部主任，广东外语外贸大学访问学者。主要研究方向：二语习得和英语教学。主持并参与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余项部，公开发表论文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余篇。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年获广东省课程思政改革示范课堂认定，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年获评广东省本科高校在线教学优秀案例二等奖，先后获评学校教学成果奖一等奖、优秀教师一等奖、教学优秀奖、青年教师教学竞赛奖等奖项，荣获广东省联盟杯英语写作大赛优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秀指导教师奖，获得“中山市优秀教师”、“中山市优秀党员”等荣誉称号。</w:t>
      </w:r>
    </w:p>
    <w:p w14:paraId="173662A2" w14:textId="7FBFC092" w:rsidR="004C12DD" w:rsidRDefault="004C12DD" w:rsidP="004C12D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C12DD">
        <w:rPr>
          <w:rFonts w:ascii="Times New Roman" w:eastAsia="仿宋" w:hAnsi="Times New Roman" w:cs="Times New Roman" w:hint="eastAsia"/>
          <w:sz w:val="32"/>
          <w:szCs w:val="32"/>
        </w:rPr>
        <w:t>李娜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电子科技大学中山学院讲师，博士，加拿大圣玛丽大学访问学者，大学英语课程负责人，主要研究方向为理论语言学、外语教学。主持广东省哲学社会科学“十三五”规划一般项目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项，主持完成校级科研、教研项目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项，参与完成国家、省级科研教研项目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余项，出版专著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部，出版教材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部，发表论文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4C12DD">
        <w:rPr>
          <w:rFonts w:ascii="Times New Roman" w:eastAsia="仿宋" w:hAnsi="Times New Roman" w:cs="Times New Roman" w:hint="eastAsia"/>
          <w:sz w:val="32"/>
          <w:szCs w:val="32"/>
        </w:rPr>
        <w:t>余篇，多次获得市校级优秀教师称号、校级教学成果奖。</w:t>
      </w:r>
    </w:p>
    <w:p w14:paraId="4AAF4F6F" w14:textId="57D292FF" w:rsidR="002959F2" w:rsidRPr="002959F2" w:rsidRDefault="002959F2" w:rsidP="002959F2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2959F2">
        <w:rPr>
          <w:rFonts w:ascii="Times New Roman" w:eastAsia="仿宋" w:hAnsi="Times New Roman" w:cs="Times New Roman" w:hint="eastAsia"/>
          <w:sz w:val="32"/>
          <w:szCs w:val="32"/>
        </w:rPr>
        <w:t>罗宇晓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电子科技大学中山学院外国语学院讲师，在读博士，主讲大学英语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ESP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课程和大学英语视听说课程，负责并主讲的《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IT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英语》课程荣获广东省线上线下混合式一流本科课程，并上线学银在线平台。主持《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IT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英语》广东省在线开放课程项目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项，《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IT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英语》校级教学改革项目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项。参与建设的《大学英语》课程访问量突破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1900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万次，开发的示范教学包被众多高校教师引用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2300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余次，并荣获《大学英语》广东省在线教学优秀案例二等奖。在国内外发表学术论文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篇，主编《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IT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英语》混合式教材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2959F2">
        <w:rPr>
          <w:rFonts w:ascii="Times New Roman" w:eastAsia="仿宋" w:hAnsi="Times New Roman" w:cs="Times New Roman" w:hint="eastAsia"/>
          <w:sz w:val="32"/>
          <w:szCs w:val="32"/>
        </w:rPr>
        <w:t>部。</w:t>
      </w:r>
    </w:p>
    <w:p w14:paraId="7A4BA715" w14:textId="77777777" w:rsidR="002959F2" w:rsidRPr="002959F2" w:rsidRDefault="002959F2" w:rsidP="004C12DD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14:paraId="08E1A797" w14:textId="77777777" w:rsidR="00147334" w:rsidRPr="004C12DD" w:rsidRDefault="00147334" w:rsidP="00147334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14:paraId="5FCBE521" w14:textId="77777777" w:rsidR="00147334" w:rsidRPr="00147334" w:rsidRDefault="00147334" w:rsidP="00147334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14:paraId="288C200C" w14:textId="77777777" w:rsidR="00032A44" w:rsidRDefault="00032A44" w:rsidP="00A1456B">
      <w:pPr>
        <w:ind w:firstLineChars="200" w:firstLine="420"/>
        <w:rPr>
          <w:rFonts w:hint="eastAsia"/>
        </w:rPr>
      </w:pPr>
    </w:p>
    <w:sectPr w:rsidR="0003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6158" w14:textId="77777777" w:rsidR="00CE3B33" w:rsidRDefault="00CE3B33" w:rsidP="00BF68B6">
      <w:r>
        <w:separator/>
      </w:r>
    </w:p>
  </w:endnote>
  <w:endnote w:type="continuationSeparator" w:id="0">
    <w:p w14:paraId="073E3C8B" w14:textId="77777777" w:rsidR="00CE3B33" w:rsidRDefault="00CE3B33" w:rsidP="00B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C9E6" w14:textId="77777777" w:rsidR="00CE3B33" w:rsidRDefault="00CE3B33" w:rsidP="00BF68B6">
      <w:r>
        <w:separator/>
      </w:r>
    </w:p>
  </w:footnote>
  <w:footnote w:type="continuationSeparator" w:id="0">
    <w:p w14:paraId="098E93CA" w14:textId="77777777" w:rsidR="00CE3B33" w:rsidRDefault="00CE3B33" w:rsidP="00BF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VmYTlmYmM3NzNlNTU0NWE0YzIzNjZjYzRkMWJmMWQifQ=="/>
  </w:docVars>
  <w:rsids>
    <w:rsidRoot w:val="4B5A4ACE"/>
    <w:rsid w:val="00032A44"/>
    <w:rsid w:val="0012670E"/>
    <w:rsid w:val="00147334"/>
    <w:rsid w:val="002959F2"/>
    <w:rsid w:val="004205F1"/>
    <w:rsid w:val="004C12DD"/>
    <w:rsid w:val="00553EC5"/>
    <w:rsid w:val="00A1456B"/>
    <w:rsid w:val="00BF68B6"/>
    <w:rsid w:val="00CE3B33"/>
    <w:rsid w:val="00D0228B"/>
    <w:rsid w:val="00E61F5E"/>
    <w:rsid w:val="27A03CE7"/>
    <w:rsid w:val="4B5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C5E59"/>
  <w15:docId w15:val="{4CA4079C-1359-410D-8570-91642EB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68B6"/>
    <w:rPr>
      <w:kern w:val="2"/>
      <w:sz w:val="18"/>
      <w:szCs w:val="18"/>
    </w:rPr>
  </w:style>
  <w:style w:type="paragraph" w:styleId="a5">
    <w:name w:val="footer"/>
    <w:basedOn w:val="a"/>
    <w:link w:val="a6"/>
    <w:rsid w:val="00BF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68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81930</dc:creator>
  <cp:lastModifiedBy>grace liang</cp:lastModifiedBy>
  <cp:revision>9</cp:revision>
  <dcterms:created xsi:type="dcterms:W3CDTF">2022-04-28T08:05:00Z</dcterms:created>
  <dcterms:modified xsi:type="dcterms:W3CDTF">2022-05-23T05:36:00Z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D3622B689F694EB1BC87446A14F984D0</vt:lpwstr>
  </property>
</Properties>
</file>